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5143F" w14:textId="77777777" w:rsidR="000D5B10" w:rsidRDefault="000D5B10" w:rsidP="000D5B1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1E73A2AF" w14:textId="1182CCE5" w:rsidR="000D5B10" w:rsidRDefault="000D5B10" w:rsidP="000D5B1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Усть-Илгинского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5534D0A4" w14:textId="77777777" w:rsidR="000D5B10" w:rsidRDefault="000D5B10" w:rsidP="000D5B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4FED7" w14:textId="77777777" w:rsidR="000D5B10" w:rsidRDefault="000D5B10" w:rsidP="000D5B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1A216117" w14:textId="44B5A089" w:rsidR="000D5B10" w:rsidRDefault="000D5B10" w:rsidP="000D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Усть-Илгинского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0D9660D0" w14:textId="77777777" w:rsidR="000D5B10" w:rsidRDefault="000D5B10" w:rsidP="000D5B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5D0CBA8B" w14:textId="41052965" w:rsidR="000D5B10" w:rsidRDefault="000D5B10" w:rsidP="000D5B10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hAnsi="Times New Roman"/>
          <w:sz w:val="24"/>
          <w:szCs w:val="24"/>
        </w:rPr>
        <w:t>Усть-Илгинского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047E69A8" w14:textId="77777777" w:rsidR="000D5B10" w:rsidRDefault="000D5B10" w:rsidP="000D5B1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293A1628" w14:textId="67A6C91E" w:rsidR="000D5B10" w:rsidRDefault="000D5B10" w:rsidP="000D5B1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62734A84" w14:textId="603AE6AE" w:rsidR="000D5B10" w:rsidRPr="00215405" w:rsidRDefault="000D5B10" w:rsidP="0021540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УСТЬ-</w:t>
      </w:r>
      <w:proofErr w:type="gramStart"/>
      <w:r>
        <w:rPr>
          <w:rFonts w:ascii="Times New Roman" w:hAnsi="Times New Roman"/>
          <w:bCs/>
          <w:sz w:val="24"/>
          <w:szCs w:val="24"/>
          <w:u w:val="single"/>
        </w:rPr>
        <w:t>ИЛГИНСКОГО  МУНИЦИПАЛЬНОГО</w:t>
      </w:r>
      <w:proofErr w:type="gramEnd"/>
      <w:r>
        <w:rPr>
          <w:rFonts w:ascii="Times New Roman" w:hAnsi="Times New Roman"/>
          <w:bCs/>
          <w:sz w:val="24"/>
          <w:szCs w:val="24"/>
          <w:u w:val="single"/>
        </w:rPr>
        <w:t xml:space="preserve"> ОБРАЗОВАНИЯ</w:t>
      </w:r>
    </w:p>
    <w:p w14:paraId="7BFEA129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объем поступлений доходов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Усть-Илгинского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 8 397,9 тыс. руб., выполнение 99,9%. </w:t>
      </w:r>
    </w:p>
    <w:p w14:paraId="7279A1B8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доходы.</w:t>
      </w:r>
    </w:p>
    <w:p w14:paraId="3F3E0B8D" w14:textId="77777777" w:rsidR="000D5B10" w:rsidRDefault="000D5B10" w:rsidP="000D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поступления налоговых и неналоговых доходов в бюджет составил за 2025 год</w:t>
      </w:r>
    </w:p>
    <w:p w14:paraId="4A4DF5DE" w14:textId="77777777" w:rsidR="000D5B10" w:rsidRDefault="000D5B10" w:rsidP="000D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513, 6 тыс. руб. Выполнение 97%.</w:t>
      </w:r>
    </w:p>
    <w:p w14:paraId="2BDE10BA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налоговых и неналоговых доходов 5,2% занимает поступления НДФЛ, 77,6% поступления от уплаты акцизов на нефтепродукты, 17,2% налоги на имущество.   </w:t>
      </w:r>
    </w:p>
    <w:p w14:paraId="01348990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Налога на доходы физических лиц поступило 27 тыс. руб., выполнение 96%. Невыполнение плана объясняется имеющейся недоимкой по данному виду дохода. </w:t>
      </w:r>
    </w:p>
    <w:p w14:paraId="578E128E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Доходов от уплаты акцизов на нефтепродукты поступило 398,6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исполнение составило 100 %. </w:t>
      </w:r>
      <w:r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 xml:space="preserve">Администратором данного платежа является Межрайонная ИФНС №20 по Иркутской области. </w:t>
      </w:r>
    </w:p>
    <w:p w14:paraId="006AC91A" w14:textId="77777777" w:rsidR="000D5B10" w:rsidRDefault="000D5B10" w:rsidP="000D5B10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Имущественных налогов поступило в бюджет 88,0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99% к плану. Неисполнение объясняется сложившейся недоимкой.</w:t>
      </w:r>
    </w:p>
    <w:p w14:paraId="1BB19E86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Безвозмездные поступления.</w:t>
      </w:r>
    </w:p>
    <w:p w14:paraId="081B3760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Безвозмездные поступления от других бюджетов бюджетной системы Российской Федерации поступили в бюджет поселения в полном объеме в размере 7 884,3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Исполнение составило 100%: </w:t>
      </w:r>
    </w:p>
    <w:p w14:paraId="172821CD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Дотация на выравнивание уровня бюджетной обеспеченности - 5 383,2 тыс. </w:t>
      </w:r>
      <w:proofErr w:type="spellStart"/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;.</w:t>
      </w:r>
      <w:proofErr w:type="gramEnd"/>
    </w:p>
    <w:p w14:paraId="79A56EFA" w14:textId="77777777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сельских поселений 250,7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5A9F698A" w14:textId="7E11CEA5" w:rsidR="000D5B10" w:rsidRDefault="000D5B10" w:rsidP="000D5B10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Иные межбюджетные трансферты, передаваемые в бюджеты сельских поселений от муниципального района 2 250,4 тыс. руб.</w:t>
      </w:r>
    </w:p>
    <w:p w14:paraId="3812C1E0" w14:textId="77777777" w:rsidR="000D5B10" w:rsidRDefault="000D5B10" w:rsidP="000D5B1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lastRenderedPageBreak/>
        <w:t>РАСХОДЫ БЮДЖЕТА</w:t>
      </w:r>
    </w:p>
    <w:p w14:paraId="42A46D3D" w14:textId="28630570" w:rsidR="000D5B10" w:rsidRDefault="000D5B10" w:rsidP="000D5B10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УСТЬ-ИЛГИНСКОГО МУНИЦИПАЛЬНОГО ОБРАЗОВАНИЯ</w:t>
      </w:r>
    </w:p>
    <w:p w14:paraId="38FFA636" w14:textId="7B97CA4B" w:rsidR="000D5B10" w:rsidRDefault="000D5B10" w:rsidP="000D5B1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Усть-Илгинского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составили 7914,</w:t>
      </w:r>
      <w:r w:rsidR="00B81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 руб., что составило к плану 88,1 %.  Исполнение расходов по разделам подразделам представлено в таблице 1.</w:t>
      </w:r>
    </w:p>
    <w:p w14:paraId="48B7AFE7" w14:textId="74D78D58" w:rsidR="000D5B10" w:rsidRPr="000D5B10" w:rsidRDefault="000D5B10" w:rsidP="000D5B1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3220"/>
        <w:gridCol w:w="1080"/>
        <w:gridCol w:w="1620"/>
        <w:gridCol w:w="1620"/>
        <w:gridCol w:w="1560"/>
      </w:tblGrid>
      <w:tr w:rsidR="000D5B10" w:rsidRPr="000834B8" w14:paraId="231CD858" w14:textId="77777777" w:rsidTr="00DF749D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9047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DD6D9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219D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7BA0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Всего выбытий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958B5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D5B10" w:rsidRPr="000834B8" w14:paraId="3B992C1D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4717A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21010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F1F3D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8 986,3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E3070" w14:textId="6A5A440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B81E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914</w:t>
            </w:r>
            <w:r w:rsidR="00B81E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52B41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88,1</w:t>
            </w:r>
          </w:p>
        </w:tc>
      </w:tr>
      <w:tr w:rsidR="000D5B10" w:rsidRPr="000834B8" w14:paraId="5E685476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E23A8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ADD0B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EAFF6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4 751,8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1365A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4 545,6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EE732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95,7</w:t>
            </w:r>
          </w:p>
        </w:tc>
      </w:tr>
      <w:tr w:rsidR="000D5B10" w:rsidRPr="000834B8" w14:paraId="3BDA4755" w14:textId="77777777" w:rsidTr="00DF749D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10E6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E462F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751DD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6E7E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79E23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1C059248" w14:textId="77777777" w:rsidTr="00DF749D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F5E92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BE6F2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7BEF0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BBAE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0C86B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7F15AD82" w14:textId="77777777" w:rsidTr="00DF749D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8CBB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9ABA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C5A2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3 923,6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BFA1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3 717,4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A4CEA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94,7</w:t>
            </w:r>
          </w:p>
        </w:tc>
      </w:tr>
      <w:tr w:rsidR="000D5B10" w:rsidRPr="000834B8" w14:paraId="75613DB0" w14:textId="77777777" w:rsidTr="00DF749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41D8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F1C8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584E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6939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19515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5BAC8A7A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7AE8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FD466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16C8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ECAC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6392F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409B9047" w14:textId="77777777" w:rsidTr="00DF749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95253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F21F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8367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DCEBA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073E9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68F4713D" w14:textId="77777777" w:rsidTr="00DF749D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ADD72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RANGE!A19"/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163C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E200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EA8C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E0D0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88,4</w:t>
            </w:r>
            <w:bookmarkEnd w:id="1"/>
          </w:p>
        </w:tc>
      </w:tr>
      <w:tr w:rsidR="000D5B10" w:rsidRPr="000834B8" w14:paraId="376637B6" w14:textId="77777777" w:rsidTr="00DF749D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91DA9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39078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A2EA6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C7517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4C494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88,4</w:t>
            </w:r>
          </w:p>
        </w:tc>
      </w:tr>
      <w:tr w:rsidR="000D5B10" w:rsidRPr="000834B8" w14:paraId="208CD96E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01B4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24642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E3316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960D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B605E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21,7</w:t>
            </w:r>
          </w:p>
        </w:tc>
      </w:tr>
      <w:tr w:rsidR="000D5B10" w:rsidRPr="000834B8" w14:paraId="01387B6B" w14:textId="77777777" w:rsidTr="00DF749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1E49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CC1BE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16D17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2E7BE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13C71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21,7</w:t>
            </w:r>
          </w:p>
        </w:tc>
      </w:tr>
      <w:tr w:rsidR="000D5B10" w:rsidRPr="000834B8" w14:paraId="556C2D6C" w14:textId="77777777" w:rsidTr="00DF749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36C78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52511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BCABB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1B57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E7CF2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92,4</w:t>
            </w:r>
          </w:p>
        </w:tc>
      </w:tr>
      <w:tr w:rsidR="000D5B10" w:rsidRPr="000834B8" w14:paraId="718DB3A9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77C73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170D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2E4F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84558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92719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7D80E024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4278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CDAF8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95315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51130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13FFE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91,7</w:t>
            </w:r>
          </w:p>
        </w:tc>
      </w:tr>
      <w:tr w:rsidR="000D5B10" w:rsidRPr="000834B8" w14:paraId="3B431B17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C25B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411DE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E78AC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1 556,9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81E3F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D46D4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94,2</w:t>
            </w:r>
          </w:p>
        </w:tc>
      </w:tr>
      <w:tr w:rsidR="000D5B10" w:rsidRPr="000834B8" w14:paraId="7AFED6FA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326A9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EB0D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C1A68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1 556,9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C299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F57FA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94,2</w:t>
            </w:r>
          </w:p>
        </w:tc>
      </w:tr>
      <w:tr w:rsidR="000D5B10" w:rsidRPr="000834B8" w14:paraId="43E3BFCE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27C3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2FE4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25AD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549B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2BAC3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72,6</w:t>
            </w:r>
          </w:p>
        </w:tc>
      </w:tr>
      <w:tr w:rsidR="000D5B10" w:rsidRPr="000834B8" w14:paraId="4D0537CC" w14:textId="77777777" w:rsidTr="00DF749D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0A25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BEBC8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364A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9E88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AA5BD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72,6</w:t>
            </w:r>
          </w:p>
        </w:tc>
      </w:tr>
      <w:tr w:rsidR="000D5B10" w:rsidRPr="000834B8" w14:paraId="6E3E5FF5" w14:textId="77777777" w:rsidTr="00DF749D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7BC7" w14:textId="77777777" w:rsidR="000D5B10" w:rsidRPr="000834B8" w:rsidRDefault="000D5B10" w:rsidP="00DF74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65FF" w14:textId="77777777" w:rsidR="000D5B10" w:rsidRPr="000834B8" w:rsidRDefault="000D5B10" w:rsidP="00DF74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C646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72EB8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800AA" w14:textId="77777777" w:rsidR="000D5B10" w:rsidRPr="000834B8" w:rsidRDefault="000D5B10" w:rsidP="00DF74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0D5B10" w:rsidRPr="000834B8" w14:paraId="4953330B" w14:textId="77777777" w:rsidTr="00DF749D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430EA" w14:textId="77777777" w:rsidR="000D5B10" w:rsidRPr="000834B8" w:rsidRDefault="000D5B10" w:rsidP="00DF749D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6509" w14:textId="77777777" w:rsidR="000D5B10" w:rsidRPr="000834B8" w:rsidRDefault="000D5B10" w:rsidP="00DF749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F6EA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A5763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7256B" w14:textId="77777777" w:rsidR="000D5B10" w:rsidRPr="000834B8" w:rsidRDefault="000D5B10" w:rsidP="00DF749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29B82267" w14:textId="77777777" w:rsidR="000D5B10" w:rsidRDefault="000D5B10" w:rsidP="000D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180C8D02" w14:textId="77777777" w:rsidR="000D5B10" w:rsidRDefault="000D5B10" w:rsidP="000D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348A330F" w14:textId="77777777" w:rsidR="000D5B10" w:rsidRDefault="000D5B10" w:rsidP="000D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счет средств областного бюджета –</w:t>
      </w:r>
    </w:p>
    <w:p w14:paraId="34D59C2B" w14:textId="77777777" w:rsidR="000D5B10" w:rsidRDefault="000D5B10" w:rsidP="000D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54AE7011" w14:textId="77777777" w:rsidR="00215405" w:rsidRDefault="00215405" w:rsidP="00215405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430E297F" w14:textId="77777777" w:rsidR="00215405" w:rsidRDefault="00215405" w:rsidP="00215405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115AC781" w14:textId="77777777" w:rsidR="00215405" w:rsidRDefault="00215405" w:rsidP="00215405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26B99539" w14:textId="77777777" w:rsidR="00A152B4" w:rsidRDefault="00A152B4">
      <w:bookmarkStart w:id="2" w:name="_GoBack"/>
      <w:bookmarkEnd w:id="2"/>
    </w:p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87"/>
    <w:rsid w:val="000834B8"/>
    <w:rsid w:val="000D5B10"/>
    <w:rsid w:val="00215405"/>
    <w:rsid w:val="009E3287"/>
    <w:rsid w:val="00A152B4"/>
    <w:rsid w:val="00B81EE0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2A87A"/>
  <w15:chartTrackingRefBased/>
  <w15:docId w15:val="{0F6FA706-1B9A-46A6-A0F7-BCBC5246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5B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0D5B10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0D5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2026-03-05T05:21:00Z</dcterms:created>
  <dcterms:modified xsi:type="dcterms:W3CDTF">2026-03-11T03:21:00Z</dcterms:modified>
</cp:coreProperties>
</file>